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4349" w14:textId="274ADB72" w:rsidR="00E756F4" w:rsidRDefault="00E756F4" w:rsidP="00E756F4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Czarny Bór, dnia ...................................</w:t>
      </w:r>
    </w:p>
    <w:p w14:paraId="65FC30A4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</w:t>
      </w:r>
    </w:p>
    <w:p w14:paraId="16E2FDB7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</w:t>
      </w:r>
    </w:p>
    <w:p w14:paraId="1D2C0BCE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</w:t>
      </w:r>
      <w:r>
        <w:rPr>
          <w:rFonts w:ascii="TimesNewRomanPS-ItalicMT" w:hAnsi="TimesNewRomanPS-ItalicMT" w:cs="TimesNewRomanPS-ItalicMT"/>
          <w:i/>
          <w:iCs/>
        </w:rPr>
        <w:t>wnioskodawca</w:t>
      </w:r>
      <w:r>
        <w:rPr>
          <w:rFonts w:ascii="TimesNewRomanPSMT" w:hAnsi="TimesNewRomanPSMT" w:cs="TimesNewRomanPSMT"/>
        </w:rPr>
        <w:t>/</w:t>
      </w:r>
    </w:p>
    <w:p w14:paraId="3DCDABC3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</w:t>
      </w:r>
    </w:p>
    <w:p w14:paraId="16432E16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</w:t>
      </w:r>
      <w:r>
        <w:rPr>
          <w:rFonts w:ascii="TimesNewRomanPS-ItalicMT" w:hAnsi="TimesNewRomanPS-ItalicMT" w:cs="TimesNewRomanPS-ItalicMT"/>
          <w:i/>
          <w:iCs/>
        </w:rPr>
        <w:t>adres</w:t>
      </w:r>
      <w:r>
        <w:rPr>
          <w:rFonts w:ascii="TimesNewRomanPSMT" w:hAnsi="TimesNewRomanPSMT" w:cs="TimesNewRomanPSMT"/>
        </w:rPr>
        <w:t>/</w:t>
      </w:r>
    </w:p>
    <w:p w14:paraId="2A4BB818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</w:t>
      </w:r>
    </w:p>
    <w:p w14:paraId="35E229BD" w14:textId="596CD624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</w:rPr>
        <w:t>/</w:t>
      </w:r>
      <w:r>
        <w:rPr>
          <w:rFonts w:ascii="TimesNewRomanPS-ItalicMT" w:hAnsi="TimesNewRomanPS-ItalicMT" w:cs="TimesNewRomanPS-ItalicMT"/>
          <w:i/>
          <w:iCs/>
        </w:rPr>
        <w:t>tel. kontaktowy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</w:p>
    <w:p w14:paraId="3F5FF700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C47E0A" w14:textId="3DF54B0A" w:rsidR="00E756F4" w:rsidRDefault="00E756F4" w:rsidP="00E756F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URZĄD GMINY CZARNY BÓR</w:t>
      </w:r>
    </w:p>
    <w:p w14:paraId="064C921B" w14:textId="154B6C1D" w:rsidR="00E756F4" w:rsidRDefault="00E756F4" w:rsidP="00E756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ul. Główna 18</w:t>
      </w:r>
    </w:p>
    <w:p w14:paraId="73F94E51" w14:textId="46422649" w:rsidR="00E756F4" w:rsidRDefault="00E756F4" w:rsidP="00E756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58-379 Czarny Bór</w:t>
      </w:r>
    </w:p>
    <w:p w14:paraId="64422AB2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1242F95" w14:textId="7DD15F4E" w:rsidR="00E756F4" w:rsidRDefault="00E756F4" w:rsidP="00E756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 O WYDANIE DECYZJI</w:t>
      </w:r>
    </w:p>
    <w:p w14:paraId="54423AF9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 ŚRODOWISKOWYCH UWARUNKOWANIACH</w:t>
      </w:r>
    </w:p>
    <w:p w14:paraId="0BDD461D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dla przedsięwzięcia polegającego na:...........................................................................................</w:t>
      </w:r>
    </w:p>
    <w:p w14:paraId="42D79057" w14:textId="72C3A4F2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2C93039" w14:textId="2F976790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4BD3A5" w14:textId="685F3FEF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7035216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</w:t>
      </w:r>
      <w:r>
        <w:rPr>
          <w:rFonts w:ascii="TimesNewRomanPS-ItalicMT" w:hAnsi="TimesNewRomanPS-ItalicMT" w:cs="TimesNewRomanPS-ItalicMT"/>
          <w:i/>
          <w:iCs/>
        </w:rPr>
        <w:t>nazwa przedsięwzięcia i jego lokalizacja – adres, nr ewidencyjny gruntu</w:t>
      </w:r>
      <w:r>
        <w:rPr>
          <w:rFonts w:ascii="TimesNewRomanPSMT" w:hAnsi="TimesNewRomanPSMT" w:cs="TimesNewRomanPSMT"/>
        </w:rPr>
        <w:t>/</w:t>
      </w:r>
    </w:p>
    <w:p w14:paraId="7D9A3F0D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4A1FB4" w14:textId="4D5CE1BC" w:rsidR="00E756F4" w:rsidRDefault="00E756F4" w:rsidP="00E756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które zgodnie z § ........ ust. ........ pkt ........, w związku z § ........ ust. ........ pkt .......... rozporządzenia Rady Ministrów z dnia 10 września 2019 r. w sprawie przedsięwzięć mogących znacząco oddziaływać na środowisko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Dz. U. z 2019 r., poz. 1839) kwalifikuje się jako przedsięwzięcie mogące znacząco oddziaływać na środowisko, dla którego sporządzenie raportu o oddziaływaniu na środowisko jest wymagane/może być wymagane*. Decyzja o środowiskowych uwarunkowaniach będzie niezbędna do uzyskania decyzji</w:t>
      </w:r>
    </w:p>
    <w:p w14:paraId="0BAF1B1A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F81FEF" w14:textId="34F69142" w:rsidR="00E756F4" w:rsidRDefault="00E756F4" w:rsidP="00E756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>/</w:t>
      </w:r>
      <w:r>
        <w:rPr>
          <w:rFonts w:ascii="TimesNewRomanPS-ItalicMT" w:hAnsi="TimesNewRomanPS-ItalicMT" w:cs="TimesNewRomanPS-ItalicMT"/>
          <w:i/>
          <w:iCs/>
        </w:rPr>
        <w:t>rodzaj decyzji, o której mowa w art. 72 ust. 1 lub zgłoszenie, o którym mowa w art. 72 ust 1a ustawy z dnia 3 października 2008 r. o udostępnieniu informacji o środowisku i jego ochronie, udziale społeczeństwa w ochronie środowiska oraz o ocenach oddziaływania na środowisko (tekst jednolity Dz. U. z 2020r., poz. 283 ze zm.)/</w:t>
      </w:r>
    </w:p>
    <w:p w14:paraId="1D36473A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7EDE0DB" w14:textId="722F5755" w:rsidR="00E756F4" w:rsidRDefault="00E756F4" w:rsidP="00E756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Inwestorem planowanego przedsięwzięcia jest (proszę podać, jeśli jest inny niż wnioskodawca):</w:t>
      </w:r>
    </w:p>
    <w:p w14:paraId="3BD7F18C" w14:textId="539DDCB8" w:rsidR="00E756F4" w:rsidRDefault="00E756F4" w:rsidP="00E756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65A6658" w14:textId="49F161EB" w:rsidR="00E756F4" w:rsidRDefault="00E756F4" w:rsidP="00E756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1519AF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nazwa lub imię i nazwisko, adres, telefon kontaktowy</w:t>
      </w:r>
      <w:r>
        <w:rPr>
          <w:rFonts w:ascii="TimesNewRomanPSMT" w:hAnsi="TimesNewRomanPSMT" w:cs="TimesNewRomanPSMT"/>
          <w:sz w:val="24"/>
          <w:szCs w:val="24"/>
        </w:rPr>
        <w:t>/</w:t>
      </w:r>
    </w:p>
    <w:p w14:paraId="4272256D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2C79B35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A7A4A4A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5870EA4" w14:textId="4E9A2495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 - niepotrzebne skreślić</w:t>
      </w:r>
    </w:p>
    <w:p w14:paraId="3AAFC55C" w14:textId="77777777" w:rsidR="0098396B" w:rsidRDefault="0098396B" w:rsidP="0098396B">
      <w:pPr>
        <w:jc w:val="center"/>
        <w:rPr>
          <w:rFonts w:ascii="TimesNewRomanPSMT" w:hAnsi="TimesNewRomanPSMT" w:cs="TimesNewRomanPSMT"/>
        </w:rPr>
      </w:pPr>
    </w:p>
    <w:p w14:paraId="7D12065B" w14:textId="7153C412" w:rsidR="0098396B" w:rsidRDefault="0098396B" w:rsidP="0098396B">
      <w:pPr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</w:t>
      </w:r>
    </w:p>
    <w:p w14:paraId="5A247580" w14:textId="56A46DB8" w:rsidR="005746F4" w:rsidRDefault="0098396B" w:rsidP="0098396B">
      <w:pPr>
        <w:ind w:left="5664" w:firstLine="708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="00E756F4">
        <w:rPr>
          <w:rFonts w:ascii="TimesNewRomanPSMT" w:hAnsi="TimesNewRomanPSMT" w:cs="TimesNewRomanPSMT"/>
        </w:rPr>
        <w:t>odpis</w:t>
      </w:r>
    </w:p>
    <w:p w14:paraId="55CC5DB5" w14:textId="3595CFE4" w:rsidR="00E756F4" w:rsidRDefault="00E756F4" w:rsidP="00E756F4">
      <w:pPr>
        <w:rPr>
          <w:rFonts w:ascii="TimesNewRomanPSMT" w:hAnsi="TimesNewRomanPSMT" w:cs="TimesNewRomanPSMT"/>
        </w:rPr>
      </w:pPr>
    </w:p>
    <w:p w14:paraId="4F55204A" w14:textId="0FC49525" w:rsidR="0098396B" w:rsidRDefault="0098396B" w:rsidP="00E756F4">
      <w:pPr>
        <w:rPr>
          <w:rFonts w:ascii="TimesNewRomanPSMT" w:hAnsi="TimesNewRomanPSMT" w:cs="TimesNewRomanPSMT"/>
        </w:rPr>
      </w:pPr>
    </w:p>
    <w:p w14:paraId="039A7341" w14:textId="57442AAD" w:rsidR="0098396B" w:rsidRDefault="0098396B" w:rsidP="00E756F4">
      <w:pPr>
        <w:rPr>
          <w:rFonts w:ascii="TimesNewRomanPSMT" w:hAnsi="TimesNewRomanPSMT" w:cs="TimesNewRomanPSMT"/>
        </w:rPr>
      </w:pPr>
    </w:p>
    <w:p w14:paraId="6D26132D" w14:textId="77777777" w:rsidR="0098396B" w:rsidRDefault="0098396B" w:rsidP="00E756F4">
      <w:pPr>
        <w:rPr>
          <w:rFonts w:ascii="TimesNewRomanPSMT" w:hAnsi="TimesNewRomanPSMT" w:cs="TimesNewRomanPSMT"/>
        </w:rPr>
      </w:pPr>
    </w:p>
    <w:p w14:paraId="7290C52E" w14:textId="77777777" w:rsidR="00E756F4" w:rsidRPr="0098396B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  <w:u w:val="single"/>
        </w:rPr>
      </w:pPr>
      <w:r w:rsidRPr="0098396B">
        <w:rPr>
          <w:rFonts w:ascii="TimesNewRomanPS-BoldMT" w:hAnsi="TimesNewRomanPS-BoldMT" w:cs="TimesNewRomanPS-BoldMT"/>
          <w:b/>
          <w:bCs/>
          <w:sz w:val="18"/>
          <w:szCs w:val="18"/>
          <w:u w:val="single"/>
        </w:rPr>
        <w:lastRenderedPageBreak/>
        <w:t>ZAŁĄCZNIKI:</w:t>
      </w:r>
    </w:p>
    <w:p w14:paraId="0C136420" w14:textId="4871E71E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MT" w:hAnsi="TimesNewRomanPSMT" w:cs="TimesNewRomanPSMT"/>
          <w:sz w:val="21"/>
          <w:szCs w:val="21"/>
        </w:rPr>
        <w:t>W przypadku przedsięwzięć mogących zawsze znacząco oddziaływać na środowisko — raport o oddziaływaniu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przedsięwzięcia na środowisko zgodny z art. 66 ustawy z dnia 3 października 2008 r. o udostępnieniu informacji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o środowisku i jego ochronie, udziale społeczeństwa w ochronie środowiska oraz o ocenach oddziaływania na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środowisko (tekst jednolity Dz. U. z 2020 r., poz. 283 ze zm.) - dalej ustawy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ooś</w:t>
      </w:r>
      <w:proofErr w:type="spellEnd"/>
      <w:r>
        <w:rPr>
          <w:rFonts w:ascii="TimesNewRomanPSMT" w:hAnsi="TimesNewRomanPSMT" w:cs="TimesNewRomanPSMT"/>
          <w:sz w:val="21"/>
          <w:szCs w:val="21"/>
        </w:rPr>
        <w:t>, lub wniosek o ustalenie zakresu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raportu.</w:t>
      </w:r>
    </w:p>
    <w:p w14:paraId="73C0422E" w14:textId="54CA637B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sz w:val="21"/>
          <w:szCs w:val="21"/>
        </w:rPr>
        <w:t>W przypadku przedsięwzięć mogących potencjalnie znacząco oddziaływać na środowisko — kartę informacyjną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przedsięwzięcia zgodnie z art. 62a ustawy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ooś</w:t>
      </w:r>
      <w:proofErr w:type="spellEnd"/>
      <w:r>
        <w:rPr>
          <w:rFonts w:ascii="TimesNewRomanPSMT" w:hAnsi="TimesNewRomanPSMT" w:cs="TimesNewRomanPSMT"/>
          <w:sz w:val="21"/>
          <w:szCs w:val="21"/>
        </w:rPr>
        <w:t>.</w:t>
      </w:r>
    </w:p>
    <w:p w14:paraId="31B7D6AC" w14:textId="77777777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r>
        <w:rPr>
          <w:rFonts w:ascii="TimesNewRomanPSMT" w:hAnsi="TimesNewRomanPSMT" w:cs="TimesNewRomanPSMT"/>
          <w:sz w:val="21"/>
          <w:szCs w:val="21"/>
        </w:rPr>
        <w:t>Poświadczoną przez właściwy organ kopię mapy ewidencyjnej, w postaci papierowej lub elektronicznej,</w:t>
      </w:r>
    </w:p>
    <w:p w14:paraId="74B356FA" w14:textId="77777777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obejmującej przewidywany teren, na którym będzie realizowane przedsięwzięcie, oraz przewidywany obszar</w:t>
      </w:r>
    </w:p>
    <w:p w14:paraId="1F1CB480" w14:textId="77777777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oddziaływania przedsięwzięcia, przez który rozumie się:</w:t>
      </w:r>
    </w:p>
    <w:p w14:paraId="1E91375A" w14:textId="73C57984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1) przewidywany teren, na którym będzie realizowane przedsięwzięcie, oraz obszar znajdujący się w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odległości 100 m od granic tego terenu;</w:t>
      </w:r>
    </w:p>
    <w:p w14:paraId="18F39F04" w14:textId="47B3DFD1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2) działki, na których w wyniku realizacji, eksploatacji lub użytkowania przedsięwzięcia zostałyby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przekroczone standardy jakości środowiska, lub</w:t>
      </w:r>
    </w:p>
    <w:p w14:paraId="7F4254BF" w14:textId="02831AB9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3) działki znajdujące się w zasięgu znaczącego oddziaływania przedsięwzięcia, które może wprowadzić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ograniczenia w zagospodarowaniu nieruchomości, zgodnie z jej aktualnym przeznaczeniem.</w:t>
      </w:r>
    </w:p>
    <w:p w14:paraId="10296634" w14:textId="0791C87A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r>
        <w:rPr>
          <w:rFonts w:ascii="TimesNewRomanPSMT" w:hAnsi="TimesNewRomanPSMT" w:cs="TimesNewRomanPSMT"/>
          <w:sz w:val="21"/>
          <w:szCs w:val="21"/>
        </w:rPr>
        <w:t>Mapę, w postaci papierowej oraz elektronicznej, w skali zapewniającej czytelność przedstawionych danych z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zaznaczonym przewidywanym terenem, na którym będzie realizowane przedsięwzięcie, oraz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            </w:t>
      </w:r>
      <w:r>
        <w:rPr>
          <w:rFonts w:ascii="TimesNewRomanPSMT" w:hAnsi="TimesNewRomanPSMT" w:cs="TimesNewRomanPSMT"/>
          <w:sz w:val="21"/>
          <w:szCs w:val="21"/>
        </w:rPr>
        <w:t xml:space="preserve"> z zaznaczonym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przewidywanym obszarem oddziaływania przedsięwzięcia, o którym mowa w pkt 3, wraz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           </w:t>
      </w:r>
      <w:r>
        <w:rPr>
          <w:rFonts w:ascii="TimesNewRomanPSMT" w:hAnsi="TimesNewRomanPSMT" w:cs="TimesNewRomanPSMT"/>
          <w:sz w:val="21"/>
          <w:szCs w:val="21"/>
        </w:rPr>
        <w:t xml:space="preserve"> z wyznaczoną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odległością, o której mowa w pkt 3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ppkt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1, sporządzoną na podkładzie wykonanym na podstawie kopii mapy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ewidencyjnej, o której mowa w pkt 3;</w:t>
      </w:r>
    </w:p>
    <w:p w14:paraId="0741AABF" w14:textId="1CF92B7D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>
        <w:rPr>
          <w:rFonts w:ascii="TimesNewRomanPSMT" w:hAnsi="TimesNewRomanPSMT" w:cs="TimesNewRomanPSMT"/>
          <w:sz w:val="21"/>
          <w:szCs w:val="21"/>
        </w:rPr>
        <w:t>W przypadku przedsięwzięć wymagających koncesji lub decyzji, o których mowa w art. 72 ust. 1 pkt 4-5 o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udostępnieniu informacji o środowisku i jego ochronie, udziale społeczeństwa w ochronie środowiska oraz o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ocenach oddziaływania na środowisko, prowadzonych w granicach przestrzeni niestanowiącej części składowej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nieruchomości gruntowej, oraz przedsięwzięć dotyczących urządzeń piętrzących I, II i III klasy budowli,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inwestycji w zakresie terminalu oraz strategicznej inwestycji w sektorze naftowym, zamiast kopii mapy, o której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mowa w pkt 3 - mapę przedstawiającą dane sytuacyjne i wysokościowe, sporządzoną w skali umożliwiającej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szczegółowe przedstawienie przebiegu granic terenu, którego dotyczy wniosek, oraz obejmującą obszar, o którym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mowa w ust. 3a zdanie drugie;</w:t>
      </w:r>
    </w:p>
    <w:p w14:paraId="7D400E91" w14:textId="77777777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6. </w:t>
      </w:r>
      <w:r>
        <w:rPr>
          <w:rFonts w:ascii="TimesNewRomanPSMT" w:hAnsi="TimesNewRomanPSMT" w:cs="TimesNewRomanPSMT"/>
          <w:sz w:val="21"/>
          <w:szCs w:val="21"/>
        </w:rPr>
        <w:t>Wypis z rejestru gruntów lub inny dokument, w postaci papierowej lub elektronicznej, wydane przez organ</w:t>
      </w:r>
    </w:p>
    <w:p w14:paraId="71423DDD" w14:textId="1846E948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prowadzący ewidencję gruntów i budynków, pozwalający na ustalenie stron postępowania, zawierający co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najmniej numer działki ewidencyjnej oraz, o ile zostały ujawnione: numer jej księgi wieczystej, imię 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                  </w:t>
      </w:r>
      <w:r>
        <w:rPr>
          <w:rFonts w:ascii="TimesNewRomanPSMT" w:hAnsi="TimesNewRomanPSMT" w:cs="TimesNewRomanPSMT"/>
          <w:sz w:val="21"/>
          <w:szCs w:val="21"/>
        </w:rPr>
        <w:t>i nazwisko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albo nazwę oraz adres podmiotu ewidencyjnego, obejmujący przewidywany teren, na którym będzie realizowane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przedsięwzięcie, oraz obejmujący obszar, o którym mowa w pkt 3, w przypadku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            </w:t>
      </w:r>
      <w:r>
        <w:rPr>
          <w:rFonts w:ascii="TimesNewRomanPSMT" w:hAnsi="TimesNewRomanPSMT" w:cs="TimesNewRomanPSMT"/>
          <w:sz w:val="21"/>
          <w:szCs w:val="21"/>
        </w:rPr>
        <w:t xml:space="preserve"> gdy liczba stron postępowania w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sprawie wydania decyzji o środowiskowych uwarunkowaniach nie przekracza 10.</w:t>
      </w:r>
    </w:p>
    <w:p w14:paraId="40785493" w14:textId="632A4F1A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7. </w:t>
      </w:r>
      <w:r>
        <w:rPr>
          <w:rFonts w:ascii="TimesNewRomanPSMT" w:hAnsi="TimesNewRomanPSMT" w:cs="TimesNewRomanPSMT"/>
          <w:sz w:val="21"/>
          <w:szCs w:val="21"/>
        </w:rPr>
        <w:t xml:space="preserve">W przypadku przedsięwzięć wymagających decyzji, o której mowa w art. 72 ust. 1 pkt 10 ustawy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ooś</w:t>
      </w:r>
      <w:proofErr w:type="spellEnd"/>
      <w:r>
        <w:rPr>
          <w:rFonts w:ascii="TimesNewRomanPSMT" w:hAnsi="TimesNewRomanPSMT" w:cs="TimesNewRomanPSMT"/>
          <w:sz w:val="21"/>
          <w:szCs w:val="21"/>
        </w:rPr>
        <w:t>, wykaz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działek przewidzianych do prowadzenia prac przygotowawczych polegających na wycince drzew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        </w:t>
      </w:r>
      <w:r>
        <w:rPr>
          <w:rFonts w:ascii="TimesNewRomanPSMT" w:hAnsi="TimesNewRomanPSMT" w:cs="TimesNewRomanPSMT"/>
          <w:sz w:val="21"/>
          <w:szCs w:val="21"/>
        </w:rPr>
        <w:t xml:space="preserve"> i krzewów, o ile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prace takie przewidziane są do realizacji.</w:t>
      </w:r>
    </w:p>
    <w:p w14:paraId="451E87C3" w14:textId="3A45DB87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8. </w:t>
      </w:r>
      <w:r>
        <w:rPr>
          <w:rFonts w:ascii="TimesNewRomanPSMT" w:hAnsi="TimesNewRomanPSMT" w:cs="TimesNewRomanPSMT"/>
          <w:sz w:val="21"/>
          <w:szCs w:val="21"/>
        </w:rPr>
        <w:t xml:space="preserve">Analizę kosztów i korzyści, o której mowa w art. 10a ust. 1 ustawy z dnia 10 kwietnia 1997 r. </w:t>
      </w:r>
      <w:r w:rsidR="0098396B">
        <w:rPr>
          <w:rFonts w:ascii="TimesNewRomanPSMT" w:hAnsi="TimesNewRomanPSMT" w:cs="TimesNewRomanPSMT"/>
          <w:sz w:val="21"/>
          <w:szCs w:val="21"/>
        </w:rPr>
        <w:t>–</w:t>
      </w:r>
      <w:r>
        <w:rPr>
          <w:rFonts w:ascii="TimesNewRomanPSMT" w:hAnsi="TimesNewRomanPSMT" w:cs="TimesNewRomanPSMT"/>
          <w:sz w:val="21"/>
          <w:szCs w:val="21"/>
        </w:rPr>
        <w:t xml:space="preserve"> Prawo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energetyczne (Dz. U. z 2017 r. poz. 220, 791 i 1089).</w:t>
      </w:r>
    </w:p>
    <w:p w14:paraId="00FB36DA" w14:textId="77777777" w:rsidR="0098396B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9. </w:t>
      </w:r>
      <w:r>
        <w:rPr>
          <w:rFonts w:ascii="TimesNewRomanPSMT" w:hAnsi="TimesNewRomanPSMT" w:cs="TimesNewRomanPSMT"/>
          <w:sz w:val="21"/>
          <w:szCs w:val="21"/>
        </w:rPr>
        <w:t>Oryginał potwierdzenia wniesienia opłaty skarbowej za wydanie decyzji o środowiskowych uwarunkowaniach;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</w:p>
    <w:p w14:paraId="22A73DD1" w14:textId="3D0D2005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10. </w:t>
      </w:r>
      <w:r>
        <w:rPr>
          <w:rFonts w:ascii="TimesNewRomanPSMT" w:hAnsi="TimesNewRomanPSMT" w:cs="TimesNewRomanPSMT"/>
          <w:sz w:val="21"/>
          <w:szCs w:val="21"/>
        </w:rPr>
        <w:t>Ew. pełnomocnictwo do występowania wnioskodawcy w imieniu inwestora wraz z oryginałem potwierdzenia</w:t>
      </w:r>
      <w:r w:rsidR="0098396B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wniesienia opłaty skarbowej za złożenie pełnomocnictwa.</w:t>
      </w:r>
    </w:p>
    <w:p w14:paraId="6DDBBB19" w14:textId="77777777" w:rsidR="0098396B" w:rsidRDefault="0098396B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1EA1B884" w14:textId="1136B384" w:rsidR="00E756F4" w:rsidRDefault="00E756F4" w:rsidP="009839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Raport o oddziaływaniu przedsięwzięcia na środowisko i kartę informacyjną przedsięwzięcia przedkłada się w formie pisemnej</w:t>
      </w:r>
      <w:r w:rsidR="0098396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oraz na informatycznych nośnikach danych z ich zapisem w formie elektronicznej w liczbie odpowiednio </w:t>
      </w:r>
      <w:r w:rsidR="0098396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po jednym egzemplarzu</w:t>
      </w:r>
      <w:r w:rsidR="0098396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dla organu prowadzącego postępowanie oraz każdego organu opiniującego i uzgadniającego.</w:t>
      </w:r>
    </w:p>
    <w:p w14:paraId="3D45309D" w14:textId="77777777" w:rsidR="0098396B" w:rsidRDefault="0098396B" w:rsidP="00E756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14:paraId="5CA47BD7" w14:textId="05FDA276" w:rsidR="0098396B" w:rsidRDefault="0098396B" w:rsidP="00E756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14:paraId="6E4E46AE" w14:textId="4BFA7BCB" w:rsidR="00DF5A54" w:rsidRDefault="00DF5A54" w:rsidP="00E756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14:paraId="636BFAE1" w14:textId="4084654D" w:rsidR="00DF5A54" w:rsidRDefault="00DF5A54" w:rsidP="00E756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14:paraId="322F1377" w14:textId="530A8390" w:rsidR="00DF5A54" w:rsidRDefault="00DF5A54" w:rsidP="00E756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14:paraId="55660227" w14:textId="456D8003" w:rsidR="00DF5A54" w:rsidRDefault="00DF5A54" w:rsidP="00E756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14:paraId="14D4D7DF" w14:textId="446A4540" w:rsidR="00DF5A54" w:rsidRDefault="00DF5A54" w:rsidP="00E756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14:paraId="3BEF8DC7" w14:textId="701EE9DA" w:rsidR="00DF5A54" w:rsidRDefault="00DF5A54" w:rsidP="00E756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14:paraId="6CFE32E0" w14:textId="6EF29DC1" w:rsidR="00DF5A54" w:rsidRDefault="00DF5A54" w:rsidP="00E756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14:paraId="6C9AE1FB" w14:textId="77777777" w:rsidR="00DF5A54" w:rsidRDefault="00DF5A54" w:rsidP="00E756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14:paraId="01D81651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lastRenderedPageBreak/>
        <w:t>Zgodnie z Ustawą o opłacie skarbowej z dnia 16 listopada 2006 r. (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t.j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. Dz. U. z 2020 r., poz. 1546 ze zm.)</w:t>
      </w:r>
    </w:p>
    <w:p w14:paraId="59DCE3A9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a)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złożenie niniejszego wniosku wraz z załącznikami nie podlega opłacie skarbowej</w:t>
      </w:r>
    </w:p>
    <w:p w14:paraId="0A16BA1E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b)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opłata za wydanie decyzji o środowiskowych uwarunkowaniach zgody na realizację przedsięwzięcia wynosi 205 zł.</w:t>
      </w:r>
    </w:p>
    <w:p w14:paraId="24EED4B6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Opłata za złożenie pełnomocnictwa – 17 zł od każdego stosunku pełnomocnictwa.</w:t>
      </w:r>
    </w:p>
    <w:p w14:paraId="79630C5A" w14:textId="77777777" w:rsidR="00E756F4" w:rsidRDefault="00E756F4" w:rsidP="00E756F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Podmioty zwolnione z opłaty skarbowej wyszczególnia art. 7 ww. ustawy.</w:t>
      </w:r>
    </w:p>
    <w:p w14:paraId="7C171E9F" w14:textId="77777777" w:rsidR="00DF5A54" w:rsidRDefault="00E756F4" w:rsidP="0098396B">
      <w:pPr>
        <w:pStyle w:val="Tekstpodstawowy2"/>
        <w:rPr>
          <w:rFonts w:ascii="Times New Roman" w:hAnsi="Times New Roman"/>
          <w:sz w:val="18"/>
          <w:szCs w:val="18"/>
        </w:rPr>
      </w:pPr>
      <w:r w:rsidRPr="0098396B">
        <w:rPr>
          <w:rFonts w:ascii="Times New Roman" w:hAnsi="Times New Roman"/>
          <w:i/>
          <w:iCs/>
          <w:sz w:val="18"/>
          <w:szCs w:val="18"/>
        </w:rPr>
        <w:t xml:space="preserve">Wpłat należy dokonać na konto: </w:t>
      </w:r>
      <w:r w:rsidR="0098396B" w:rsidRPr="0098396B">
        <w:rPr>
          <w:rFonts w:ascii="Times New Roman" w:hAnsi="Times New Roman"/>
          <w:sz w:val="18"/>
          <w:szCs w:val="18"/>
        </w:rPr>
        <w:t>Urz</w:t>
      </w:r>
      <w:r w:rsidR="0098396B">
        <w:rPr>
          <w:rFonts w:ascii="Times New Roman" w:hAnsi="Times New Roman"/>
          <w:sz w:val="18"/>
          <w:szCs w:val="18"/>
        </w:rPr>
        <w:t>ę</w:t>
      </w:r>
      <w:r w:rsidR="0098396B" w:rsidRPr="0098396B">
        <w:rPr>
          <w:rFonts w:ascii="Times New Roman" w:hAnsi="Times New Roman"/>
          <w:sz w:val="18"/>
          <w:szCs w:val="18"/>
        </w:rPr>
        <w:t>d</w:t>
      </w:r>
      <w:r w:rsidR="0098396B">
        <w:rPr>
          <w:rFonts w:ascii="Times New Roman" w:hAnsi="Times New Roman"/>
          <w:sz w:val="18"/>
          <w:szCs w:val="18"/>
        </w:rPr>
        <w:t>y</w:t>
      </w:r>
      <w:r w:rsidR="0098396B" w:rsidRPr="0098396B">
        <w:rPr>
          <w:rFonts w:ascii="Times New Roman" w:hAnsi="Times New Roman"/>
          <w:sz w:val="18"/>
          <w:szCs w:val="18"/>
        </w:rPr>
        <w:t xml:space="preserve"> Gminy Czarny Bór</w:t>
      </w:r>
      <w:r w:rsidR="00DF5A54">
        <w:rPr>
          <w:rFonts w:ascii="Times New Roman" w:hAnsi="Times New Roman"/>
          <w:sz w:val="18"/>
          <w:szCs w:val="18"/>
        </w:rPr>
        <w:t xml:space="preserve">, </w:t>
      </w:r>
    </w:p>
    <w:p w14:paraId="292A0E82" w14:textId="0CDC578B" w:rsidR="0098396B" w:rsidRPr="0098396B" w:rsidRDefault="00DF5A54" w:rsidP="0098396B">
      <w:pPr>
        <w:pStyle w:val="Tekstpodstawowy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Bank Spółdzielczy</w:t>
      </w:r>
      <w:r w:rsidR="0098396B">
        <w:rPr>
          <w:rFonts w:ascii="Times New Roman" w:hAnsi="Times New Roman"/>
          <w:sz w:val="18"/>
          <w:szCs w:val="18"/>
        </w:rPr>
        <w:t xml:space="preserve"> nr: </w:t>
      </w:r>
      <w:r w:rsidR="0098396B" w:rsidRPr="0098396B">
        <w:rPr>
          <w:rStyle w:val="Pogrubienie"/>
          <w:rFonts w:ascii="Times New Roman" w:hAnsi="Times New Roman"/>
          <w:color w:val="000000"/>
          <w:sz w:val="18"/>
          <w:szCs w:val="18"/>
        </w:rPr>
        <w:t>51 8395 0001 0023 7158 2000 0003</w:t>
      </w:r>
    </w:p>
    <w:p w14:paraId="778BD84D" w14:textId="77777777" w:rsidR="0098396B" w:rsidRDefault="0098396B" w:rsidP="009839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070C3BE" w14:textId="7D2B4FD7" w:rsidR="00E756F4" w:rsidRDefault="00E756F4" w:rsidP="0098396B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18"/>
          <w:szCs w:val="18"/>
        </w:rPr>
        <w:t xml:space="preserve">Osoba prowadząca postępowanie w sprawie wydania ww. decyzji – </w:t>
      </w:r>
      <w:r w:rsidR="00EC0F90">
        <w:rPr>
          <w:rFonts w:ascii="TimesNewRomanPSMT" w:hAnsi="TimesNewRomanPSMT" w:cs="TimesNewRomanPSMT"/>
          <w:sz w:val="18"/>
          <w:szCs w:val="18"/>
        </w:rPr>
        <w:t xml:space="preserve">Jolanta </w:t>
      </w:r>
      <w:proofErr w:type="spellStart"/>
      <w:r w:rsidR="00EC0F90">
        <w:rPr>
          <w:rFonts w:ascii="TimesNewRomanPSMT" w:hAnsi="TimesNewRomanPSMT" w:cs="TimesNewRomanPSMT"/>
          <w:sz w:val="18"/>
          <w:szCs w:val="18"/>
        </w:rPr>
        <w:t>Sanojca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, tel. </w:t>
      </w:r>
      <w:r w:rsidR="00EC0F90">
        <w:rPr>
          <w:rFonts w:ascii="TimesNewRomanPSMT" w:hAnsi="TimesNewRomanPSMT" w:cs="TimesNewRomanPSMT"/>
          <w:sz w:val="18"/>
          <w:szCs w:val="18"/>
        </w:rPr>
        <w:t>748450139</w:t>
      </w:r>
    </w:p>
    <w:sectPr w:rsidR="00E7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82"/>
    <w:rsid w:val="001B4A25"/>
    <w:rsid w:val="005746F4"/>
    <w:rsid w:val="0098396B"/>
    <w:rsid w:val="00BC3682"/>
    <w:rsid w:val="00DF5A54"/>
    <w:rsid w:val="00E756F4"/>
    <w:rsid w:val="00E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0FEB"/>
  <w15:chartTrackingRefBased/>
  <w15:docId w15:val="{0F56C186-787A-4749-A3B5-E1F19757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8396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396B"/>
    <w:rPr>
      <w:rFonts w:ascii="Arial" w:eastAsia="Times New Roman" w:hAnsi="Arial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83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2021-01-21T13:29:00Z</cp:lastPrinted>
  <dcterms:created xsi:type="dcterms:W3CDTF">2021-01-21T11:43:00Z</dcterms:created>
  <dcterms:modified xsi:type="dcterms:W3CDTF">2021-01-21T13:34:00Z</dcterms:modified>
</cp:coreProperties>
</file>